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749B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749B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749B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749B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749B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749B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749B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49B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749B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749B6">
              <w:rPr>
                <w:rFonts w:asciiTheme="majorBidi" w:hAnsiTheme="majorBidi" w:cstheme="majorBidi"/>
                <w:sz w:val="24"/>
                <w:szCs w:val="24"/>
              </w:rPr>
              <w:t>Афанасьева М.А.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Киров, Кировская область</w:t>
      </w:r>
      <w:r w:rsidR="00836752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3675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55" города Киров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83675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36752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83675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367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55" города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Кирова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36752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8 и 9 –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х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</w:t>
      </w:r>
      <w:r w:rsidR="008E0553"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изучение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36752" w:rsidRPr="006E1004" w:rsidRDefault="00836752" w:rsidP="008367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ий, являются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 и оцениваются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неудовлетворительно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удовлетворительно»,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</w:t>
      </w:r>
      <w:r>
        <w:rPr>
          <w:rStyle w:val="markedcontent"/>
          <w:rFonts w:asciiTheme="majorBidi" w:hAnsiTheme="majorBidi" w:cstheme="majorBidi"/>
          <w:sz w:val="28"/>
          <w:szCs w:val="28"/>
        </w:rPr>
        <w:t>хорошо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«отлично»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четверти. </w:t>
      </w:r>
      <w:proofErr w:type="gramEnd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55" города Кирова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8367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836752" w:rsidRDefault="00F60A00" w:rsidP="00A749B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3675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268"/>
        <w:gridCol w:w="3428"/>
        <w:gridCol w:w="844"/>
        <w:gridCol w:w="844"/>
        <w:gridCol w:w="912"/>
        <w:gridCol w:w="912"/>
        <w:gridCol w:w="912"/>
        <w:gridCol w:w="912"/>
        <w:gridCol w:w="912"/>
        <w:gridCol w:w="912"/>
        <w:gridCol w:w="912"/>
      </w:tblGrid>
      <w:tr w:rsidR="006D62B5" w:rsidRPr="00836752">
        <w:tc>
          <w:tcPr>
            <w:tcW w:w="6000" w:type="dxa"/>
            <w:vMerge w:val="restart"/>
            <w:shd w:val="clear" w:color="auto" w:fill="D9D9D9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6D62B5" w:rsidRPr="00836752">
        <w:tc>
          <w:tcPr>
            <w:tcW w:w="14553" w:type="dxa"/>
            <w:gridSpan w:val="11"/>
            <w:shd w:val="clear" w:color="auto" w:fill="FFFFB3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1.5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2.5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752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836752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</w:tr>
      <w:tr w:rsidR="006D62B5" w:rsidRPr="00836752">
        <w:tc>
          <w:tcPr>
            <w:tcW w:w="1323" w:type="dxa"/>
            <w:vMerge w:val="restart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1323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</w:tr>
      <w:tr w:rsidR="006D62B5" w:rsidRPr="00836752"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00FF00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</w:tr>
      <w:tr w:rsidR="006D62B5" w:rsidRPr="00836752">
        <w:tc>
          <w:tcPr>
            <w:tcW w:w="14553" w:type="dxa"/>
            <w:gridSpan w:val="11"/>
            <w:shd w:val="clear" w:color="auto" w:fill="FFFFB3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D9D9D9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</w:tr>
      <w:tr w:rsidR="006D62B5" w:rsidRPr="00836752">
        <w:tc>
          <w:tcPr>
            <w:tcW w:w="2646" w:type="dxa"/>
            <w:gridSpan w:val="2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gridSpan w:val="2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Экологическая культура, грамотность и безопасность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gridSpan w:val="2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proofErr w:type="spellStart"/>
            <w:r w:rsidRPr="00836752">
              <w:rPr>
                <w:rFonts w:ascii="Times New Roman" w:hAnsi="Times New Roman" w:cs="Times New Roman"/>
              </w:rPr>
              <w:t>Регионоведение</w:t>
            </w:r>
            <w:proofErr w:type="spellEnd"/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00FF00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00FF00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33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FCE3FC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34</w:t>
            </w:r>
          </w:p>
        </w:tc>
      </w:tr>
      <w:tr w:rsidR="006D62B5" w:rsidRPr="00836752">
        <w:tc>
          <w:tcPr>
            <w:tcW w:w="2646" w:type="dxa"/>
            <w:gridSpan w:val="2"/>
            <w:shd w:val="clear" w:color="auto" w:fill="FCE3FC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23" w:type="dxa"/>
            <w:shd w:val="clear" w:color="auto" w:fill="FCE3FC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6D62B5" w:rsidRPr="00836752" w:rsidRDefault="00A47286">
      <w:pPr>
        <w:rPr>
          <w:rFonts w:ascii="Times New Roman" w:hAnsi="Times New Roman" w:cs="Times New Roman"/>
        </w:rPr>
      </w:pPr>
      <w:r w:rsidRPr="00836752">
        <w:rPr>
          <w:rFonts w:ascii="Times New Roman" w:hAnsi="Times New Roman" w:cs="Times New Roman"/>
        </w:rPr>
        <w:br w:type="page"/>
      </w:r>
      <w:r w:rsidRPr="00836752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6D62B5" w:rsidRPr="00836752" w:rsidRDefault="00A47286">
      <w:pPr>
        <w:rPr>
          <w:rFonts w:ascii="Times New Roman" w:hAnsi="Times New Roman" w:cs="Times New Roman"/>
        </w:rPr>
      </w:pPr>
      <w:r w:rsidRPr="00836752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55" города Кирова</w:t>
      </w:r>
    </w:p>
    <w:tbl>
      <w:tblPr>
        <w:tblStyle w:val="ab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6D62B5" w:rsidRPr="00836752">
        <w:tc>
          <w:tcPr>
            <w:tcW w:w="2646" w:type="dxa"/>
            <w:vMerge w:val="restart"/>
            <w:shd w:val="clear" w:color="auto" w:fill="D9D9D9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D62B5" w:rsidRPr="00836752">
        <w:tc>
          <w:tcPr>
            <w:tcW w:w="2646" w:type="dxa"/>
            <w:vMerge/>
          </w:tcPr>
          <w:p w:rsidR="006D62B5" w:rsidRPr="00836752" w:rsidRDefault="006D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323" w:type="dxa"/>
            <w:shd w:val="clear" w:color="auto" w:fill="D9D9D9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836752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Музыкальный театр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Профориентация. Россия – мои горизонты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proofErr w:type="spellStart"/>
            <w:r w:rsidRPr="00836752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836752">
              <w:rPr>
                <w:rFonts w:ascii="Times New Roman" w:hAnsi="Times New Roman" w:cs="Times New Roman"/>
              </w:rPr>
              <w:t xml:space="preserve"> образ жизни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Проектно исследовательская деятельность: гуманитарное направление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Школа волонтера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Памятные места моего края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0</w:t>
            </w:r>
          </w:p>
        </w:tc>
      </w:tr>
      <w:tr w:rsidR="006D62B5" w:rsidRPr="00836752">
        <w:tc>
          <w:tcPr>
            <w:tcW w:w="2646" w:type="dxa"/>
            <w:shd w:val="clear" w:color="auto" w:fill="00FF00"/>
          </w:tcPr>
          <w:p w:rsidR="006D62B5" w:rsidRPr="00836752" w:rsidRDefault="00A47286">
            <w:pPr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shd w:val="clear" w:color="auto" w:fill="00FF00"/>
          </w:tcPr>
          <w:p w:rsidR="006D62B5" w:rsidRPr="00836752" w:rsidRDefault="00A47286">
            <w:pPr>
              <w:jc w:val="center"/>
              <w:rPr>
                <w:rFonts w:ascii="Times New Roman" w:hAnsi="Times New Roman" w:cs="Times New Roman"/>
              </w:rPr>
            </w:pPr>
            <w:r w:rsidRPr="00836752">
              <w:rPr>
                <w:rFonts w:ascii="Times New Roman" w:hAnsi="Times New Roman" w:cs="Times New Roman"/>
              </w:rPr>
              <w:t>5</w:t>
            </w:r>
          </w:p>
        </w:tc>
      </w:tr>
    </w:tbl>
    <w:p w:rsidR="00A47286" w:rsidRPr="00836752" w:rsidRDefault="00A47286">
      <w:pPr>
        <w:rPr>
          <w:rFonts w:ascii="Times New Roman" w:hAnsi="Times New Roman" w:cs="Times New Roman"/>
        </w:rPr>
      </w:pPr>
    </w:p>
    <w:sectPr w:rsidR="00A47286" w:rsidRPr="00836752" w:rsidSect="00A749B6">
      <w:pgSz w:w="16820" w:h="11900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2B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6752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286"/>
    <w:rsid w:val="00A749B6"/>
    <w:rsid w:val="00A76A07"/>
    <w:rsid w:val="00A77598"/>
    <w:rsid w:val="00A96C90"/>
    <w:rsid w:val="00AA6584"/>
    <w:rsid w:val="00AA66F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2024-06-03T12:21:00Z</cp:lastPrinted>
  <dcterms:created xsi:type="dcterms:W3CDTF">2024-06-03T12:23:00Z</dcterms:created>
  <dcterms:modified xsi:type="dcterms:W3CDTF">2024-08-15T09:33:00Z</dcterms:modified>
</cp:coreProperties>
</file>